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744278" r:id="rId9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Энерго</w:t>
      </w: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701A7E">
        <w:rPr>
          <w:rFonts w:ascii="Times New Roman" w:hAnsi="Times New Roman"/>
          <w:u w:val="single"/>
          <w:lang w:eastAsia="ru-RU"/>
        </w:rPr>
        <w:t>04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701A7E">
        <w:rPr>
          <w:rFonts w:ascii="Times New Roman" w:hAnsi="Times New Roman"/>
          <w:u w:val="single"/>
          <w:lang w:eastAsia="ru-RU"/>
        </w:rPr>
        <w:t>апреля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, e-mail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CE0390">
        <w:trPr>
          <w:trHeight w:val="4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701A7E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r w:rsidRPr="00701A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701A7E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1A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Московская область, Пушкинский район, г. Пушкино, Ярославское шоссе, земельный участок с кадастровым номером 50:13:0060214:310)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701A7E" w:rsidP="003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53 692 580,90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Пятьдесят </w:t>
            </w:r>
            <w:r w:rsidR="00314C3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три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миллион</w:t>
            </w:r>
            <w:r w:rsidR="00314C3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шестьсот девяносто две тысячи пятьсот восемьдесят рублей 90 копеек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7048B4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7048B4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7048B4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01A7E" w:rsidRDefault="00701A7E" w:rsidP="003F5E34">
      <w:pPr>
        <w:pStyle w:val="a3"/>
        <w:ind w:right="72"/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45pt;height:94.55pt" o:ole="">
            <v:imagedata r:id="rId8" o:title=""/>
          </v:shape>
          <o:OLEObject Type="Embed" ProgID="CorelDraw.Graphic.16" ShapeID="_x0000_i1026" DrawAspect="Content" ObjectID="_1552744279" r:id="rId11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701A7E">
        <w:rPr>
          <w:b w:val="0"/>
          <w:sz w:val="24"/>
          <w:szCs w:val="24"/>
        </w:rPr>
        <w:t>04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701A7E">
        <w:rPr>
          <w:b w:val="0"/>
          <w:sz w:val="24"/>
          <w:szCs w:val="24"/>
        </w:rPr>
        <w:t>апреля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AF408A" w:rsidRPr="00AF408A" w:rsidRDefault="00701A7E" w:rsidP="007048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</w:r>
      <w:r w:rsidR="007048B4" w:rsidRPr="007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B4">
        <w:rPr>
          <w:rFonts w:ascii="Times New Roman" w:hAnsi="Times New Roman"/>
          <w:sz w:val="24"/>
          <w:szCs w:val="24"/>
          <w:lang w:eastAsia="ru-RU"/>
        </w:rPr>
        <w:t>0</w:t>
      </w:r>
      <w:r w:rsidR="00701A7E">
        <w:rPr>
          <w:rFonts w:ascii="Times New Roman" w:hAnsi="Times New Roman"/>
          <w:sz w:val="24"/>
          <w:szCs w:val="24"/>
          <w:lang w:eastAsia="ru-RU"/>
        </w:rPr>
        <w:t>30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701A7E">
        <w:rPr>
          <w:rFonts w:ascii="Times New Roman" w:hAnsi="Times New Roman"/>
          <w:sz w:val="24"/>
          <w:szCs w:val="24"/>
          <w:lang w:eastAsia="ru-RU"/>
        </w:rPr>
        <w:t>ТП</w:t>
      </w:r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048B4" w:rsidRPr="00205DB9" w:rsidRDefault="007048B4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3B33FA" w:rsidRPr="0094509A" w:rsidRDefault="003B33FA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  <w:r w:rsidR="00701A7E" w:rsidRPr="00701A7E">
        <w:rPr>
          <w:bCs/>
          <w:sz w:val="24"/>
          <w:szCs w:val="24"/>
        </w:rPr>
        <w:t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</w:r>
      <w:r w:rsidR="00AF408A">
        <w:rPr>
          <w:bCs/>
          <w:sz w:val="24"/>
          <w:szCs w:val="24"/>
        </w:rPr>
        <w:t xml:space="preserve"> </w:t>
      </w: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</w:p>
    <w:p w:rsidR="00F93E9F" w:rsidRPr="00924F33" w:rsidRDefault="00701A7E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701A7E">
        <w:rPr>
          <w:bCs/>
          <w:sz w:val="24"/>
          <w:szCs w:val="24"/>
        </w:rPr>
        <w:t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2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>МСК Энерго</w:t>
      </w:r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r w:rsidR="00CD5BCF" w:rsidRPr="00CE42E1">
        <w:rPr>
          <w:sz w:val="24"/>
          <w:szCs w:val="24"/>
        </w:rPr>
        <w:t>на</w:t>
      </w:r>
      <w:r w:rsidR="00AB5E2A">
        <w:rPr>
          <w:sz w:val="24"/>
          <w:szCs w:val="24"/>
        </w:rPr>
        <w:t xml:space="preserve"> </w:t>
      </w:r>
    </w:p>
    <w:p w:rsidR="0088308A" w:rsidRDefault="00701A7E" w:rsidP="007048B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701A7E">
        <w:rPr>
          <w:sz w:val="24"/>
          <w:szCs w:val="24"/>
        </w:rPr>
        <w:t>выполнение: СМР по прокладке кабельных линий 6кВ от ПС «Пушкино», попадающих в зону строительства КЛ 6кВ, для электроснабжения комплекса объектов, находящихся по адресу: Московская область, Пушкинский район, г. Пушкино, Ярославское шоссе, земельный участок с кадастровым номером 50:13:0060214:310)</w:t>
      </w:r>
      <w:r w:rsidR="007048B4" w:rsidRPr="007048B4">
        <w:rPr>
          <w:sz w:val="24"/>
          <w:szCs w:val="24"/>
        </w:rPr>
        <w:t>.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7048B4" w:rsidRDefault="00701A7E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701A7E">
        <w:rPr>
          <w:i/>
          <w:sz w:val="24"/>
          <w:szCs w:val="24"/>
          <w:u w:val="single"/>
        </w:rPr>
        <w:t xml:space="preserve">53 692 580,90 (Пятьдесят </w:t>
      </w:r>
      <w:r w:rsidR="00314C3B">
        <w:rPr>
          <w:i/>
          <w:sz w:val="24"/>
          <w:szCs w:val="24"/>
          <w:u w:val="single"/>
        </w:rPr>
        <w:t>три</w:t>
      </w:r>
      <w:r w:rsidRPr="00701A7E">
        <w:rPr>
          <w:i/>
          <w:sz w:val="24"/>
          <w:szCs w:val="24"/>
          <w:u w:val="single"/>
        </w:rPr>
        <w:t xml:space="preserve"> миллион</w:t>
      </w:r>
      <w:r w:rsidR="00314C3B">
        <w:rPr>
          <w:i/>
          <w:sz w:val="24"/>
          <w:szCs w:val="24"/>
          <w:u w:val="single"/>
        </w:rPr>
        <w:t>а</w:t>
      </w:r>
      <w:bookmarkStart w:id="0" w:name="_GoBack"/>
      <w:bookmarkEnd w:id="0"/>
      <w:r w:rsidRPr="00701A7E">
        <w:rPr>
          <w:i/>
          <w:sz w:val="24"/>
          <w:szCs w:val="24"/>
          <w:u w:val="single"/>
        </w:rPr>
        <w:t xml:space="preserve"> шестьсот девяносто две тысячи пятьсот восемьдесят рублей 90 копеек) (с учетом всех расходов, налогов, сборов, связанных с заключением и выполнением договора)</w:t>
      </w:r>
      <w:r w:rsidR="007048B4"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565201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lastRenderedPageBreak/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4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314C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14C3B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65201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01A7E"/>
    <w:rsid w:val="007048B4"/>
    <w:rsid w:val="0071021F"/>
    <w:rsid w:val="00711C71"/>
    <w:rsid w:val="0072349F"/>
    <w:rsid w:val="007273C5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08A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0158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55BA8C-B096-4D9D-82BF-80D9B15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1933-5D54-4CEF-A588-8CFBE322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136</cp:revision>
  <cp:lastPrinted>2016-09-19T06:01:00Z</cp:lastPrinted>
  <dcterms:created xsi:type="dcterms:W3CDTF">2012-12-13T10:54:00Z</dcterms:created>
  <dcterms:modified xsi:type="dcterms:W3CDTF">2017-04-03T14:05:00Z</dcterms:modified>
</cp:coreProperties>
</file>